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983" w:rsidRPr="00D34C54" w:rsidRDefault="00A24188">
      <w:pPr>
        <w:rPr>
          <w:rFonts w:cs="B Mitra"/>
          <w:rtl/>
        </w:rPr>
      </w:pPr>
      <w:r w:rsidRPr="00D34C54">
        <w:rPr>
          <w:rFonts w:cs="B Mitra" w:hint="cs"/>
          <w:rtl/>
        </w:rPr>
        <w:t>موضوع مقاله:رابطه آزادی معنوی وتولید علم از نظر استاد مطهری</w:t>
      </w:r>
    </w:p>
    <w:p w:rsidR="00A24188" w:rsidRPr="00D34C54" w:rsidRDefault="00A24188">
      <w:pPr>
        <w:rPr>
          <w:rFonts w:cs="B Mitra"/>
          <w:rtl/>
        </w:rPr>
      </w:pPr>
      <w:r w:rsidRPr="00D34C54">
        <w:rPr>
          <w:rFonts w:cs="B Mitra" w:hint="cs"/>
          <w:rtl/>
        </w:rPr>
        <w:t>چکیده</w:t>
      </w:r>
    </w:p>
    <w:p w:rsidR="00A24188" w:rsidRDefault="00A24188" w:rsidP="006F7368">
      <w:pPr>
        <w:rPr>
          <w:rFonts w:cs="B Mitra"/>
          <w:rtl/>
        </w:rPr>
      </w:pPr>
      <w:r w:rsidRPr="00D34C54">
        <w:rPr>
          <w:rFonts w:cs="B Mitra" w:hint="cs"/>
          <w:rtl/>
        </w:rPr>
        <w:t>پس ازنگارش نامه جمعی ازطلاب حوزه علمیه خطاب به رهبری درخصوص تولید علم،این بحث درمحافل علمی جمهوری اسلامی ایران جایگاه خاصی یافت که یکی از مباحث فرعی آن رابطه آزادی وتولید علم بود</w:t>
      </w:r>
      <w:r w:rsidR="006F7368" w:rsidRPr="00D34C54">
        <w:rPr>
          <w:rFonts w:cs="B Mitra" w:hint="cs"/>
          <w:rtl/>
        </w:rPr>
        <w:t xml:space="preserve"> </w:t>
      </w:r>
      <w:r w:rsidRPr="00D34C54">
        <w:rPr>
          <w:rFonts w:cs="B Mitra" w:hint="cs"/>
          <w:rtl/>
        </w:rPr>
        <w:t>به نظرمی رسد یکی از نظراتی که می تواند</w:t>
      </w:r>
      <w:r w:rsidR="006F7368" w:rsidRPr="00D34C54">
        <w:rPr>
          <w:rFonts w:cs="B Mitra" w:hint="cs"/>
          <w:rtl/>
        </w:rPr>
        <w:t xml:space="preserve"> </w:t>
      </w:r>
      <w:r w:rsidRPr="00D34C54">
        <w:rPr>
          <w:rFonts w:cs="B Mitra" w:hint="cs"/>
          <w:rtl/>
        </w:rPr>
        <w:t>درخصوص فرایند</w:t>
      </w:r>
      <w:r w:rsidR="006F7368" w:rsidRPr="00D34C54">
        <w:rPr>
          <w:rFonts w:cs="B Mitra" w:hint="cs"/>
          <w:rtl/>
        </w:rPr>
        <w:t xml:space="preserve"> </w:t>
      </w:r>
      <w:r w:rsidRPr="00D34C54">
        <w:rPr>
          <w:rFonts w:cs="B Mitra" w:hint="cs"/>
          <w:rtl/>
        </w:rPr>
        <w:t>تولیدعلم</w:t>
      </w:r>
      <w:r w:rsidR="006F7368" w:rsidRPr="00D34C54">
        <w:rPr>
          <w:rFonts w:cs="B Mitra" w:hint="cs"/>
          <w:rtl/>
        </w:rPr>
        <w:t xml:space="preserve"> </w:t>
      </w:r>
      <w:r w:rsidRPr="00D34C54">
        <w:rPr>
          <w:rFonts w:cs="B Mitra" w:hint="cs"/>
          <w:rtl/>
        </w:rPr>
        <w:t xml:space="preserve">راهگشاباشد،نظراستاد مطهری درموردرابطه آزادی معنوی وتولید علم است.لذامقاله حاظربااین پرشس آغاز می شود که"ازنظراستاد مطهری چه رابطه ای بین آزادی معنوی وتولید وجوددارد؟"به عبارت دیگرنگارنده در پی آن است </w:t>
      </w:r>
      <w:r w:rsidR="006F7368" w:rsidRPr="00D34C54">
        <w:rPr>
          <w:rFonts w:cs="B Mitra" w:hint="cs"/>
          <w:rtl/>
        </w:rPr>
        <w:t>که مشخص کند آزادی معنوی چه تاثیری روی تولید علم دارد.برای رسیدن به این هدف ابتدانظراستاد مطهری درمورد تعریف آزادی وعلم وانواع آن دووسپس نظرایشان درمورد رابطه آزادی معنوی وتولیدعلم استخراج وبه این نتیجه رسید که ازنظرایشان آزادی معنوی از طریق بستن دست دشمنان عقل به تولید حکمت عملی وازطریق پرورش حس الهام گیری به تولیدحکمت نظری کمک می کند</w:t>
      </w:r>
      <w:r w:rsidR="00D34C54">
        <w:rPr>
          <w:rFonts w:cs="B Mitra" w:hint="cs"/>
          <w:rtl/>
        </w:rPr>
        <w:t>.</w:t>
      </w:r>
    </w:p>
    <w:p w:rsidR="00D34C54" w:rsidRDefault="00D34C54" w:rsidP="006F7368">
      <w:pPr>
        <w:rPr>
          <w:rFonts w:cs="B Mitra"/>
          <w:rtl/>
        </w:rPr>
      </w:pPr>
      <w:r>
        <w:rPr>
          <w:rFonts w:cs="B Mitra" w:hint="cs"/>
          <w:rtl/>
        </w:rPr>
        <w:t>شرح حال علمی نویسنده</w:t>
      </w:r>
    </w:p>
    <w:p w:rsidR="00D34C54" w:rsidRPr="00141775" w:rsidRDefault="00D34C54" w:rsidP="003E5BF5">
      <w:pPr>
        <w:rPr>
          <w:rFonts w:cs="B Mitra"/>
        </w:rPr>
      </w:pPr>
      <w:r>
        <w:rPr>
          <w:rFonts w:cs="B Mitra" w:hint="cs"/>
          <w:rtl/>
        </w:rPr>
        <w:t xml:space="preserve">اینجانب ابوطالب گل وردی دبیر بازنشسته آموزش و پرورش استان قم دارای لیسانس علوم سیاسی از دانشگاه  اصفهان وفوق لیسانس جامعه شناسی انقلاب اسلامی از پژوهشکده امام خمینی(ره) وانقلاب اسلامی می باشم که تاکنون در مقاطع  ودوره های مختلف ابتدایی </w:t>
      </w:r>
      <w:r w:rsidR="00141775">
        <w:rPr>
          <w:rFonts w:cs="B Mitra" w:hint="cs"/>
          <w:rtl/>
        </w:rPr>
        <w:t>،</w:t>
      </w:r>
      <w:r>
        <w:rPr>
          <w:rFonts w:cs="B Mitra" w:hint="cs"/>
          <w:rtl/>
        </w:rPr>
        <w:t>راهنمایی ودبیرستان ودر رشته های مختلف تدریس نموده وتاکنون  در دو جشنواره طریق جاوید و همایش ملی خلاقیت های آموزش شرکت نم</w:t>
      </w:r>
      <w:r w:rsidR="00141775">
        <w:rPr>
          <w:rFonts w:cs="B Mitra" w:hint="cs"/>
          <w:rtl/>
        </w:rPr>
        <w:t>و</w:t>
      </w:r>
      <w:r>
        <w:rPr>
          <w:rFonts w:cs="B Mitra" w:hint="cs"/>
          <w:rtl/>
        </w:rPr>
        <w:t xml:space="preserve">ده ام .در جشنواره اول مقاله </w:t>
      </w:r>
      <w:r w:rsidRPr="00141775">
        <w:rPr>
          <w:rFonts w:cs="B Mitra" w:hint="cs"/>
          <w:sz w:val="32"/>
          <w:szCs w:val="32"/>
          <w:rtl/>
        </w:rPr>
        <w:t xml:space="preserve">"اندیشه سیاسی امام خمینی </w:t>
      </w:r>
      <w:r w:rsidR="00141775" w:rsidRPr="00141775">
        <w:rPr>
          <w:rFonts w:cs="B Mitra" w:hint="cs"/>
          <w:sz w:val="32"/>
          <w:szCs w:val="32"/>
          <w:rtl/>
        </w:rPr>
        <w:t>.</w:t>
      </w:r>
      <w:r w:rsidRPr="00141775">
        <w:rPr>
          <w:rFonts w:cs="B Mitra" w:hint="cs"/>
          <w:sz w:val="32"/>
          <w:szCs w:val="32"/>
          <w:rtl/>
        </w:rPr>
        <w:t>ثبات یاتحول</w:t>
      </w:r>
      <w:r w:rsidR="00141775" w:rsidRPr="00141775">
        <w:rPr>
          <w:rFonts w:cs="B Mitra" w:hint="cs"/>
          <w:sz w:val="32"/>
          <w:szCs w:val="32"/>
          <w:rtl/>
        </w:rPr>
        <w:t>؟</w:t>
      </w:r>
      <w:r w:rsidRPr="00141775">
        <w:rPr>
          <w:rFonts w:cs="B Mitra" w:hint="cs"/>
          <w:sz w:val="32"/>
          <w:szCs w:val="32"/>
          <w:rtl/>
        </w:rPr>
        <w:t>"</w:t>
      </w:r>
      <w:r w:rsidR="00141775">
        <w:rPr>
          <w:rFonts w:cs="B Mitra" w:hint="cs"/>
          <w:rtl/>
        </w:rPr>
        <w:t xml:space="preserve">راارائه وموفق به کسب رتبه چهارم شدم.درهمایش دو م مقاله </w:t>
      </w:r>
      <w:r w:rsidR="00141775" w:rsidRPr="00141775">
        <w:rPr>
          <w:rFonts w:cs="B Mitra" w:hint="cs"/>
          <w:sz w:val="32"/>
          <w:szCs w:val="32"/>
          <w:rtl/>
        </w:rPr>
        <w:t>"موانع خلاقیت"</w:t>
      </w:r>
      <w:r w:rsidR="00141775">
        <w:rPr>
          <w:rFonts w:cs="B Mitra" w:hint="cs"/>
          <w:rtl/>
        </w:rPr>
        <w:t xml:space="preserve">راارائه نمودم که به عنوان پوستر مورد پذیرش داوران قرار گرفت </w:t>
      </w:r>
      <w:r w:rsidR="003E5BF5">
        <w:rPr>
          <w:rFonts w:cs="B Mitra" w:hint="cs"/>
          <w:rtl/>
        </w:rPr>
        <w:t>.</w:t>
      </w:r>
      <w:bookmarkStart w:id="0" w:name="_GoBack"/>
      <w:bookmarkEnd w:id="0"/>
    </w:p>
    <w:sectPr w:rsidR="00D34C54" w:rsidRPr="00141775" w:rsidSect="00102756">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188"/>
    <w:rsid w:val="00102756"/>
    <w:rsid w:val="00141775"/>
    <w:rsid w:val="003E5BF5"/>
    <w:rsid w:val="006F7368"/>
    <w:rsid w:val="00A24188"/>
    <w:rsid w:val="00CC5983"/>
    <w:rsid w:val="00D34C54"/>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473</TotalTime>
  <Pages>1</Pages>
  <Words>212</Words>
  <Characters>1210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1420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Novin Pendar</dc:creator>
  <cp:lastModifiedBy>Novin Pendar</cp:lastModifiedBy>
  <cp:revision>5</cp:revision>
  <dcterms:created xsi:type="dcterms:W3CDTF">2019-08-09T22:47:00Z</dcterms:created>
  <dcterms:modified xsi:type="dcterms:W3CDTF">2019-08-10T06:41:00Z</dcterms:modified>
</cp:coreProperties>
</file>