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12" w:rsidRPr="00DE45F3" w:rsidRDefault="00F44D12" w:rsidP="00DE45F3">
      <w:pPr>
        <w:jc w:val="center"/>
        <w:rPr>
          <w:rFonts w:cs="B Lotus"/>
          <w:b/>
          <w:bCs/>
          <w:sz w:val="28"/>
          <w:szCs w:val="28"/>
          <w:rtl/>
        </w:rPr>
      </w:pPr>
      <w:r w:rsidRPr="00DE45F3">
        <w:rPr>
          <w:rFonts w:cs="B Lotus" w:hint="cs"/>
          <w:b/>
          <w:bCs/>
          <w:sz w:val="28"/>
          <w:szCs w:val="28"/>
          <w:rtl/>
        </w:rPr>
        <w:t>بسمه تعالی</w:t>
      </w:r>
    </w:p>
    <w:p w:rsidR="00F44D12" w:rsidRPr="00DE45F3" w:rsidRDefault="00F44D12" w:rsidP="00DE45F3">
      <w:pPr>
        <w:jc w:val="center"/>
        <w:rPr>
          <w:rFonts w:cs="B Lotus"/>
          <w:b/>
          <w:bCs/>
          <w:sz w:val="28"/>
          <w:szCs w:val="28"/>
          <w:rtl/>
        </w:rPr>
      </w:pPr>
      <w:r w:rsidRPr="00DE45F3">
        <w:rPr>
          <w:rFonts w:cs="B Lotus" w:hint="cs"/>
          <w:b/>
          <w:bCs/>
          <w:sz w:val="28"/>
          <w:szCs w:val="28"/>
          <w:rtl/>
        </w:rPr>
        <w:t>تکامل فاعلیت انسان در بستر تاریخ از نگاه استاد شهید مطهری ره</w:t>
      </w:r>
      <w:r w:rsidR="00DE45F3">
        <w:rPr>
          <w:rStyle w:val="FootnoteReference"/>
          <w:rFonts w:cs="B Lotus"/>
          <w:b/>
          <w:bCs/>
          <w:sz w:val="28"/>
          <w:szCs w:val="28"/>
          <w:rtl/>
        </w:rPr>
        <w:footnoteReference w:id="1"/>
      </w:r>
    </w:p>
    <w:p w:rsidR="00F44D12" w:rsidRPr="00DD09CD" w:rsidRDefault="00F44D12" w:rsidP="00DE45F3">
      <w:pPr>
        <w:jc w:val="both"/>
        <w:rPr>
          <w:rFonts w:cs="B Lotus"/>
          <w:sz w:val="28"/>
          <w:szCs w:val="28"/>
          <w:rtl/>
        </w:rPr>
      </w:pPr>
      <w:r w:rsidRPr="00DD09CD">
        <w:rPr>
          <w:rFonts w:cs="B Lotus" w:hint="cs"/>
          <w:sz w:val="28"/>
          <w:szCs w:val="28"/>
          <w:rtl/>
        </w:rPr>
        <w:t>چکیده:</w:t>
      </w:r>
      <w:r w:rsidR="00D0778D" w:rsidRPr="00DD09CD">
        <w:rPr>
          <w:rFonts w:cs="B Lotus" w:hint="cs"/>
          <w:sz w:val="28"/>
          <w:szCs w:val="28"/>
          <w:rtl/>
        </w:rPr>
        <w:t xml:space="preserve"> از نگاه استاد شهید- بر اساس مبانی عقلی و قرآنی- تاریخ </w:t>
      </w:r>
      <w:r w:rsidR="00277CF4" w:rsidRPr="00DD09CD">
        <w:rPr>
          <w:rFonts w:cs="B Lotus" w:hint="cs"/>
          <w:sz w:val="28"/>
          <w:szCs w:val="28"/>
          <w:rtl/>
        </w:rPr>
        <w:t>سیری</w:t>
      </w:r>
      <w:r w:rsidR="00D0778D" w:rsidRPr="00DD09CD">
        <w:rPr>
          <w:rFonts w:cs="B Lotus" w:hint="cs"/>
          <w:sz w:val="28"/>
          <w:szCs w:val="28"/>
          <w:rtl/>
        </w:rPr>
        <w:t xml:space="preserve"> تکاملی و روبه رشد دارد.</w:t>
      </w:r>
      <w:r w:rsidR="00E95A0D" w:rsidRPr="00DD09CD">
        <w:rPr>
          <w:rFonts w:cs="B Lotus" w:hint="cs"/>
          <w:sz w:val="28"/>
          <w:szCs w:val="28"/>
          <w:rtl/>
        </w:rPr>
        <w:t xml:space="preserve"> توجه به مبانی انسان شناسی استاد</w:t>
      </w:r>
      <w:r w:rsidR="009131F1" w:rsidRPr="00DD09CD">
        <w:rPr>
          <w:rFonts w:cs="B Lotus" w:hint="cs"/>
          <w:sz w:val="28"/>
          <w:szCs w:val="28"/>
          <w:rtl/>
        </w:rPr>
        <w:t>،</w:t>
      </w:r>
      <w:r w:rsidR="00E95A0D" w:rsidRPr="00DD09CD">
        <w:rPr>
          <w:rFonts w:cs="B Lotus" w:hint="cs"/>
          <w:sz w:val="28"/>
          <w:szCs w:val="28"/>
          <w:rtl/>
        </w:rPr>
        <w:t xml:space="preserve"> مانند برخورداری انسان از جنبه حیوانی و انسانی</w:t>
      </w:r>
      <w:r w:rsidR="00D0778D" w:rsidRPr="00DD09CD">
        <w:rPr>
          <w:rFonts w:cs="B Lotus" w:hint="cs"/>
          <w:sz w:val="28"/>
          <w:szCs w:val="28"/>
          <w:rtl/>
        </w:rPr>
        <w:t>؛</w:t>
      </w:r>
      <w:r w:rsidR="00E95A0D" w:rsidRPr="00DD09CD">
        <w:rPr>
          <w:rFonts w:cs="B Lotus" w:hint="cs"/>
          <w:sz w:val="28"/>
          <w:szCs w:val="28"/>
          <w:rtl/>
        </w:rPr>
        <w:t xml:space="preserve"> و</w:t>
      </w:r>
      <w:bookmarkStart w:id="0" w:name="_GoBack"/>
      <w:bookmarkEnd w:id="0"/>
      <w:r w:rsidRPr="00DD09CD">
        <w:rPr>
          <w:rFonts w:cs="B Lotus" w:hint="cs"/>
          <w:sz w:val="28"/>
          <w:szCs w:val="28"/>
          <w:rtl/>
        </w:rPr>
        <w:t xml:space="preserve"> </w:t>
      </w:r>
      <w:r w:rsidR="00E95A0D" w:rsidRPr="00DD09CD">
        <w:rPr>
          <w:rFonts w:cs="B Lotus" w:hint="cs"/>
          <w:sz w:val="28"/>
          <w:szCs w:val="28"/>
          <w:rtl/>
        </w:rPr>
        <w:t xml:space="preserve">«من سفلی» و «من علوی» و </w:t>
      </w:r>
      <w:r w:rsidRPr="00DD09CD">
        <w:rPr>
          <w:rFonts w:cs="B Lotus" w:hint="cs"/>
          <w:sz w:val="28"/>
          <w:szCs w:val="28"/>
          <w:rtl/>
        </w:rPr>
        <w:t xml:space="preserve"> تاکید </w:t>
      </w:r>
      <w:r w:rsidR="00E95A0D" w:rsidRPr="00DD09CD">
        <w:rPr>
          <w:rFonts w:cs="B Lotus" w:hint="cs"/>
          <w:sz w:val="28"/>
          <w:szCs w:val="28"/>
          <w:rtl/>
        </w:rPr>
        <w:t xml:space="preserve">بر </w:t>
      </w:r>
      <w:r w:rsidRPr="00DD09CD">
        <w:rPr>
          <w:rFonts w:cs="B Lotus" w:hint="cs"/>
          <w:sz w:val="28"/>
          <w:szCs w:val="28"/>
          <w:rtl/>
        </w:rPr>
        <w:t xml:space="preserve"> اموری هم چون  فطرت و از خود بیگانگی و بازگشت به خود در سیر تکاملی بشر، یکی از</w:t>
      </w:r>
      <w:r w:rsidR="00310BEF" w:rsidRPr="00DD09CD">
        <w:rPr>
          <w:rFonts w:cs="B Lotus" w:hint="cs"/>
          <w:sz w:val="28"/>
          <w:szCs w:val="28"/>
          <w:rtl/>
        </w:rPr>
        <w:t xml:space="preserve"> اصولی</w:t>
      </w:r>
      <w:r w:rsidRPr="00DD09CD">
        <w:rPr>
          <w:rFonts w:cs="B Lotus" w:hint="cs"/>
          <w:sz w:val="28"/>
          <w:szCs w:val="28"/>
          <w:rtl/>
        </w:rPr>
        <w:t xml:space="preserve"> است که بر اساس آن </w:t>
      </w:r>
      <w:r w:rsidR="00277CF4" w:rsidRPr="00DD09CD">
        <w:rPr>
          <w:rFonts w:cs="B Lotus" w:hint="cs"/>
          <w:sz w:val="28"/>
          <w:szCs w:val="28"/>
          <w:rtl/>
        </w:rPr>
        <w:t>می‌توان</w:t>
      </w:r>
      <w:r w:rsidRPr="00DD09CD">
        <w:rPr>
          <w:rFonts w:cs="B Lotus" w:hint="cs"/>
          <w:sz w:val="28"/>
          <w:szCs w:val="28"/>
          <w:rtl/>
        </w:rPr>
        <w:t xml:space="preserve"> این سیر تکاملی را</w:t>
      </w:r>
      <w:r w:rsidR="00DE45F3">
        <w:rPr>
          <w:rFonts w:cs="B Lotus" w:hint="cs"/>
          <w:sz w:val="28"/>
          <w:szCs w:val="28"/>
          <w:rtl/>
        </w:rPr>
        <w:t xml:space="preserve"> </w:t>
      </w:r>
      <w:r w:rsidRPr="00DD09CD">
        <w:rPr>
          <w:rFonts w:cs="B Lotus" w:hint="cs"/>
          <w:sz w:val="28"/>
          <w:szCs w:val="28"/>
          <w:rtl/>
        </w:rPr>
        <w:t xml:space="preserve">تفسیر کرد. بر طبق این </w:t>
      </w:r>
      <w:r w:rsidR="00310BEF" w:rsidRPr="00DD09CD">
        <w:rPr>
          <w:rFonts w:cs="B Lotus" w:hint="cs"/>
          <w:sz w:val="28"/>
          <w:szCs w:val="28"/>
          <w:rtl/>
        </w:rPr>
        <w:t xml:space="preserve"> تفسیر، تاریخ بستری برای تکامل فاعلیت انسان است. این فاعلیت از مراتب ضعیف مادی </w:t>
      </w:r>
      <w:r w:rsidR="00D0778D" w:rsidRPr="00DD09CD">
        <w:rPr>
          <w:rFonts w:cs="B Lotus" w:hint="cs"/>
          <w:sz w:val="28"/>
          <w:szCs w:val="28"/>
          <w:rtl/>
        </w:rPr>
        <w:t xml:space="preserve">و طبیعی </w:t>
      </w:r>
      <w:r w:rsidR="00310BEF" w:rsidRPr="00DD09CD">
        <w:rPr>
          <w:rFonts w:cs="B Lotus" w:hint="cs"/>
          <w:sz w:val="28"/>
          <w:szCs w:val="28"/>
          <w:rtl/>
        </w:rPr>
        <w:t xml:space="preserve">آغاز </w:t>
      </w:r>
      <w:r w:rsidR="00277CF4" w:rsidRPr="00DD09CD">
        <w:rPr>
          <w:rFonts w:cs="B Lotus" w:hint="cs"/>
          <w:sz w:val="28"/>
          <w:szCs w:val="28"/>
          <w:rtl/>
        </w:rPr>
        <w:t>می‌شود</w:t>
      </w:r>
      <w:r w:rsidR="00310BEF" w:rsidRPr="00DD09CD">
        <w:rPr>
          <w:rFonts w:cs="B Lotus" w:hint="cs"/>
          <w:sz w:val="28"/>
          <w:szCs w:val="28"/>
          <w:rtl/>
        </w:rPr>
        <w:t xml:space="preserve"> و در سیر تکاملی به صورت تسلط بر طبیعت، فاعلیت بر اساس قوای حیوانی و در نهایت با بازگشت به خود اصیل و یافتن آزادی</w:t>
      </w:r>
      <w:r w:rsidR="00D0778D" w:rsidRPr="00DD09CD">
        <w:rPr>
          <w:rFonts w:cs="B Lotus" w:hint="cs"/>
          <w:sz w:val="28"/>
          <w:szCs w:val="28"/>
          <w:rtl/>
        </w:rPr>
        <w:t xml:space="preserve"> اصیل</w:t>
      </w:r>
      <w:r w:rsidR="00310BEF" w:rsidRPr="00DD09CD">
        <w:rPr>
          <w:rFonts w:cs="B Lotus" w:hint="cs"/>
          <w:sz w:val="28"/>
          <w:szCs w:val="28"/>
          <w:rtl/>
        </w:rPr>
        <w:t xml:space="preserve"> و عقلانیت مطلوب کامل </w:t>
      </w:r>
      <w:r w:rsidR="00277CF4" w:rsidRPr="00DD09CD">
        <w:rPr>
          <w:rFonts w:cs="B Lotus" w:hint="cs"/>
          <w:sz w:val="28"/>
          <w:szCs w:val="28"/>
          <w:rtl/>
        </w:rPr>
        <w:t>می‌شود</w:t>
      </w:r>
      <w:r w:rsidR="00310BEF" w:rsidRPr="00DD09CD">
        <w:rPr>
          <w:rFonts w:cs="B Lotus" w:hint="cs"/>
          <w:sz w:val="28"/>
          <w:szCs w:val="28"/>
          <w:rtl/>
        </w:rPr>
        <w:t xml:space="preserve">. </w:t>
      </w:r>
      <w:r w:rsidR="00E95A0D" w:rsidRPr="00DD09CD">
        <w:rPr>
          <w:rFonts w:cs="B Lotus" w:hint="cs"/>
          <w:sz w:val="28"/>
          <w:szCs w:val="28"/>
          <w:rtl/>
        </w:rPr>
        <w:t>در این نگاه،</w:t>
      </w:r>
      <w:r w:rsidR="00D0778D" w:rsidRPr="00DD09CD">
        <w:rPr>
          <w:rFonts w:cs="B Lotus" w:hint="cs"/>
          <w:sz w:val="28"/>
          <w:szCs w:val="28"/>
          <w:rtl/>
        </w:rPr>
        <w:t xml:space="preserve"> تکامل در ابتدا معنای فلسفی و نه اخلاقی پیدا </w:t>
      </w:r>
      <w:r w:rsidR="00277CF4" w:rsidRPr="00DD09CD">
        <w:rPr>
          <w:rFonts w:cs="B Lotus" w:hint="cs"/>
          <w:sz w:val="28"/>
          <w:szCs w:val="28"/>
          <w:rtl/>
        </w:rPr>
        <w:t>می‌کند</w:t>
      </w:r>
      <w:r w:rsidR="00D0778D" w:rsidRPr="00DD09CD">
        <w:rPr>
          <w:rFonts w:cs="B Lotus" w:hint="cs"/>
          <w:sz w:val="28"/>
          <w:szCs w:val="28"/>
          <w:rtl/>
        </w:rPr>
        <w:t xml:space="preserve"> و در نهایت با رسیدن به حد مطلوب خود، واجد جنبه ارزشی و اخلاقی نیز </w:t>
      </w:r>
      <w:r w:rsidR="00277CF4" w:rsidRPr="00DD09CD">
        <w:rPr>
          <w:rFonts w:cs="B Lotus" w:hint="cs"/>
          <w:sz w:val="28"/>
          <w:szCs w:val="28"/>
          <w:rtl/>
        </w:rPr>
        <w:t>می‌شود</w:t>
      </w:r>
      <w:r w:rsidR="009131F1" w:rsidRPr="00DD09CD">
        <w:rPr>
          <w:rFonts w:cs="B Lotus" w:hint="cs"/>
          <w:sz w:val="28"/>
          <w:szCs w:val="28"/>
          <w:rtl/>
        </w:rPr>
        <w:t xml:space="preserve"> و بر اساس آن می توان به نقد تمدن غرب و هم چنین تبیین آینده پیش</w:t>
      </w:r>
      <w:r w:rsidR="00DE45F3">
        <w:rPr>
          <w:rFonts w:cs="B Lotus" w:hint="cs"/>
          <w:sz w:val="28"/>
          <w:szCs w:val="28"/>
          <w:rtl/>
        </w:rPr>
        <w:t>‌</w:t>
      </w:r>
      <w:r w:rsidR="009131F1" w:rsidRPr="00DD09CD">
        <w:rPr>
          <w:rFonts w:cs="B Lotus" w:hint="cs"/>
          <w:sz w:val="28"/>
          <w:szCs w:val="28"/>
          <w:rtl/>
        </w:rPr>
        <w:t xml:space="preserve">رو پرداخت. </w:t>
      </w:r>
    </w:p>
    <w:p w:rsidR="00BF5994" w:rsidRPr="00DD09CD" w:rsidRDefault="00DE45F3" w:rsidP="009131F1">
      <w:pPr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 </w:t>
      </w:r>
    </w:p>
    <w:sectPr w:rsidR="00BF5994" w:rsidRPr="00DD09CD" w:rsidSect="0054776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CF" w:rsidRDefault="00F004CF" w:rsidP="00DE45F3">
      <w:pPr>
        <w:spacing w:after="0" w:line="240" w:lineRule="auto"/>
      </w:pPr>
      <w:r>
        <w:separator/>
      </w:r>
    </w:p>
  </w:endnote>
  <w:endnote w:type="continuationSeparator" w:id="0">
    <w:p w:rsidR="00F004CF" w:rsidRDefault="00F004CF" w:rsidP="00DE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CF" w:rsidRDefault="00F004CF" w:rsidP="00DE45F3">
      <w:pPr>
        <w:spacing w:after="0" w:line="240" w:lineRule="auto"/>
      </w:pPr>
      <w:r>
        <w:separator/>
      </w:r>
    </w:p>
  </w:footnote>
  <w:footnote w:type="continuationSeparator" w:id="0">
    <w:p w:rsidR="00F004CF" w:rsidRDefault="00F004CF" w:rsidP="00DE45F3">
      <w:pPr>
        <w:spacing w:after="0" w:line="240" w:lineRule="auto"/>
      </w:pPr>
      <w:r>
        <w:continuationSeparator/>
      </w:r>
    </w:p>
  </w:footnote>
  <w:footnote w:id="1">
    <w:p w:rsidR="00DE45F3" w:rsidRDefault="00DE45F3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</w:t>
      </w:r>
      <w:r w:rsidRPr="00DE45F3">
        <w:rPr>
          <w:rFonts w:hint="cs"/>
          <w:rtl/>
        </w:rPr>
        <w:t xml:space="preserve"> </w:t>
      </w:r>
      <w:r w:rsidRPr="00DE45F3">
        <w:rPr>
          <w:rFonts w:cs="Arial" w:hint="cs"/>
          <w:rtl/>
        </w:rPr>
        <w:t>محسن</w:t>
      </w:r>
      <w:r w:rsidRPr="00DE45F3">
        <w:rPr>
          <w:rFonts w:cs="Arial"/>
          <w:rtl/>
        </w:rPr>
        <w:t xml:space="preserve"> </w:t>
      </w:r>
      <w:r w:rsidRPr="00DE45F3">
        <w:rPr>
          <w:rFonts w:cs="Arial" w:hint="cs"/>
          <w:rtl/>
        </w:rPr>
        <w:t>ابراهیمی،طلبه</w:t>
      </w:r>
      <w:r w:rsidRPr="00DE45F3">
        <w:rPr>
          <w:rFonts w:cs="Arial"/>
          <w:rtl/>
        </w:rPr>
        <w:t xml:space="preserve"> </w:t>
      </w:r>
      <w:r w:rsidRPr="00DE45F3">
        <w:rPr>
          <w:rFonts w:cs="Arial" w:hint="cs"/>
          <w:rtl/>
        </w:rPr>
        <w:t>درس</w:t>
      </w:r>
      <w:r w:rsidRPr="00DE45F3">
        <w:rPr>
          <w:rFonts w:cs="Arial"/>
          <w:rtl/>
        </w:rPr>
        <w:t xml:space="preserve"> </w:t>
      </w:r>
      <w:r w:rsidRPr="00DE45F3">
        <w:rPr>
          <w:rFonts w:cs="Arial" w:hint="cs"/>
          <w:rtl/>
        </w:rPr>
        <w:t>خارج</w:t>
      </w:r>
      <w:r w:rsidRPr="00DE45F3">
        <w:rPr>
          <w:rFonts w:cs="Arial"/>
          <w:rtl/>
        </w:rPr>
        <w:t xml:space="preserve"> </w:t>
      </w:r>
      <w:r w:rsidRPr="00DE45F3">
        <w:rPr>
          <w:rFonts w:cs="Arial" w:hint="cs"/>
          <w:rtl/>
        </w:rPr>
        <w:t>حوزه</w:t>
      </w:r>
      <w:r w:rsidRPr="00DE45F3">
        <w:rPr>
          <w:rFonts w:cs="Arial"/>
          <w:rtl/>
        </w:rPr>
        <w:t xml:space="preserve"> </w:t>
      </w:r>
      <w:r w:rsidRPr="00DE45F3">
        <w:rPr>
          <w:rFonts w:cs="Arial" w:hint="cs"/>
          <w:rtl/>
        </w:rPr>
        <w:t>علمیه</w:t>
      </w:r>
      <w:r w:rsidRPr="00DE45F3">
        <w:rPr>
          <w:rFonts w:cs="Arial"/>
          <w:rtl/>
        </w:rPr>
        <w:t xml:space="preserve"> </w:t>
      </w:r>
      <w:r w:rsidRPr="00DE45F3">
        <w:rPr>
          <w:rFonts w:cs="Arial" w:hint="cs"/>
          <w:rtl/>
        </w:rPr>
        <w:t>قم،</w:t>
      </w:r>
      <w:r w:rsidRPr="00DE45F3">
        <w:rPr>
          <w:rFonts w:cs="Arial"/>
          <w:rtl/>
        </w:rPr>
        <w:t xml:space="preserve"> </w:t>
      </w:r>
      <w:r w:rsidRPr="00DE45F3">
        <w:rPr>
          <w:rFonts w:cs="Arial" w:hint="cs"/>
          <w:rtl/>
        </w:rPr>
        <w:t>دانشحوی</w:t>
      </w:r>
      <w:r w:rsidRPr="00DE45F3">
        <w:rPr>
          <w:rFonts w:cs="Arial"/>
          <w:rtl/>
        </w:rPr>
        <w:t xml:space="preserve"> </w:t>
      </w:r>
      <w:r w:rsidRPr="00DE45F3">
        <w:rPr>
          <w:rFonts w:cs="Arial" w:hint="cs"/>
          <w:rtl/>
        </w:rPr>
        <w:t>دکتری</w:t>
      </w:r>
      <w:r w:rsidRPr="00DE45F3">
        <w:rPr>
          <w:rFonts w:cs="Arial"/>
          <w:rtl/>
        </w:rPr>
        <w:t xml:space="preserve"> </w:t>
      </w:r>
      <w:r w:rsidRPr="00DE45F3">
        <w:rPr>
          <w:rFonts w:cs="Arial" w:hint="cs"/>
          <w:rtl/>
        </w:rPr>
        <w:t>دانشگاه</w:t>
      </w:r>
      <w:r w:rsidRPr="00DE45F3">
        <w:rPr>
          <w:rFonts w:cs="Arial"/>
          <w:rtl/>
        </w:rPr>
        <w:t xml:space="preserve"> </w:t>
      </w:r>
      <w:r w:rsidRPr="00DE45F3">
        <w:rPr>
          <w:rFonts w:cs="Arial" w:hint="cs"/>
          <w:rtl/>
        </w:rPr>
        <w:t>اصفهان،</w:t>
      </w:r>
      <w:r w:rsidRPr="00DE45F3">
        <w:t>mhnebr@gmail.com</w:t>
      </w:r>
      <w:r>
        <w:rPr>
          <w:rFonts w:hint="cs"/>
          <w:rtl/>
        </w:rPr>
        <w:t>. 09196151143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03"/>
    <w:rsid w:val="00277CF4"/>
    <w:rsid w:val="00310BEF"/>
    <w:rsid w:val="0054776E"/>
    <w:rsid w:val="009131F1"/>
    <w:rsid w:val="00BF5994"/>
    <w:rsid w:val="00CE7803"/>
    <w:rsid w:val="00D0778D"/>
    <w:rsid w:val="00D61BE7"/>
    <w:rsid w:val="00DD09CD"/>
    <w:rsid w:val="00DE45F3"/>
    <w:rsid w:val="00E95A0D"/>
    <w:rsid w:val="00F004CF"/>
    <w:rsid w:val="00F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60C8C-F24F-4914-B2A0-709929A4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E45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5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2F79D-F965-4376-B7CD-032CD454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client-43</cp:lastModifiedBy>
  <cp:revision>9</cp:revision>
  <dcterms:created xsi:type="dcterms:W3CDTF">2019-07-25T14:40:00Z</dcterms:created>
  <dcterms:modified xsi:type="dcterms:W3CDTF">2019-07-30T05:07:00Z</dcterms:modified>
</cp:coreProperties>
</file>